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C7BF" w14:textId="77777777" w:rsidR="00623BFA" w:rsidRDefault="00623BFA" w:rsidP="00623BFA">
      <w:pPr>
        <w:pStyle w:val="1"/>
        <w:spacing w:line="415" w:lineRule="auto"/>
        <w:ind w:left="720" w:right="1305"/>
        <w:rPr>
          <w:spacing w:val="2"/>
        </w:rPr>
      </w:pPr>
      <w:r w:rsidRPr="00623BFA">
        <w:rPr>
          <w:rFonts w:hint="eastAsia"/>
          <w:spacing w:val="2"/>
        </w:rPr>
        <w:t>児童福祉法に基づく障害児通所支援等の支給決定</w:t>
      </w:r>
    </w:p>
    <w:p w14:paraId="0FEBA9A8" w14:textId="791E54F2" w:rsidR="0058259E" w:rsidRDefault="00623BFA" w:rsidP="00623BFA">
      <w:pPr>
        <w:pStyle w:val="1"/>
        <w:spacing w:line="415" w:lineRule="auto"/>
        <w:ind w:left="720" w:right="1305" w:firstLineChars="100" w:firstLine="282"/>
      </w:pPr>
      <w:r>
        <w:rPr>
          <w:spacing w:val="2"/>
        </w:rPr>
        <w:t>にあたり必要となる個人情報確認</w:t>
      </w:r>
      <w:r>
        <w:rPr>
          <w:spacing w:val="2"/>
        </w:rPr>
        <w:t xml:space="preserve"> </w:t>
      </w:r>
      <w:r>
        <w:rPr>
          <w:spacing w:val="2"/>
        </w:rPr>
        <w:t>同意書</w:t>
      </w:r>
    </w:p>
    <w:p w14:paraId="5ED85790" w14:textId="44473366" w:rsidR="0058259E" w:rsidRDefault="00623BFA">
      <w:pPr>
        <w:pStyle w:val="a4"/>
        <w:spacing w:before="203" w:line="247" w:lineRule="auto"/>
        <w:ind w:left="102" w:right="98" w:firstLine="343"/>
      </w:pPr>
      <w:r>
        <w:rPr>
          <w:rFonts w:hint="eastAsia"/>
          <w:spacing w:val="-2"/>
        </w:rPr>
        <w:t>障害児通所支援等</w:t>
      </w:r>
      <w:r>
        <w:rPr>
          <w:spacing w:val="-2"/>
        </w:rPr>
        <w:t>にかかる利用者負担上限月額等の認定にあたり、以下の台帳等を参照又は閲覧もしくは確認することについて同意します。また、請求事務における国保連合会への情報の提供についても同意します。</w:t>
      </w:r>
    </w:p>
    <w:p w14:paraId="2CA41EBB" w14:textId="77777777" w:rsidR="0058259E" w:rsidRDefault="0058259E">
      <w:pPr>
        <w:pStyle w:val="a4"/>
        <w:spacing w:before="8"/>
      </w:pPr>
    </w:p>
    <w:p w14:paraId="2F3BC998" w14:textId="77777777" w:rsidR="0058259E" w:rsidRDefault="00623BFA">
      <w:pPr>
        <w:pStyle w:val="a4"/>
        <w:ind w:left="581"/>
      </w:pPr>
      <w:r>
        <w:rPr>
          <w:spacing w:val="-1"/>
        </w:rPr>
        <w:t>・住民基本台帳による世帯の状況</w:t>
      </w:r>
    </w:p>
    <w:p w14:paraId="23B1A802" w14:textId="77777777" w:rsidR="0058259E" w:rsidRDefault="00623BFA">
      <w:pPr>
        <w:pStyle w:val="a4"/>
        <w:spacing w:before="7"/>
        <w:ind w:left="581"/>
      </w:pPr>
      <w:r>
        <w:rPr>
          <w:spacing w:val="-1"/>
        </w:rPr>
        <w:t>・生活保護の受給状況</w:t>
      </w:r>
    </w:p>
    <w:p w14:paraId="71871BC2" w14:textId="77777777" w:rsidR="0058259E" w:rsidRDefault="00623BFA">
      <w:pPr>
        <w:pStyle w:val="a4"/>
        <w:spacing w:before="11"/>
        <w:ind w:left="581"/>
      </w:pPr>
      <w:r>
        <w:t>・障害に係る各種手当（特別児童扶養手当等）</w:t>
      </w:r>
      <w:r>
        <w:rPr>
          <w:spacing w:val="-2"/>
        </w:rPr>
        <w:t>の受給者台帳</w:t>
      </w:r>
    </w:p>
    <w:p w14:paraId="6740C2CE" w14:textId="77777777" w:rsidR="0058259E" w:rsidRDefault="00623BFA">
      <w:pPr>
        <w:pStyle w:val="a4"/>
        <w:spacing w:before="9"/>
        <w:ind w:left="581"/>
      </w:pPr>
      <w:r>
        <w:rPr>
          <w:spacing w:val="-1"/>
        </w:rPr>
        <w:t>・市町村民税に係る課税台帳等の市町村民税関係公簿</w:t>
      </w:r>
    </w:p>
    <w:p w14:paraId="3A7E573E" w14:textId="77777777" w:rsidR="0058259E" w:rsidRDefault="00623BFA">
      <w:pPr>
        <w:pStyle w:val="a4"/>
        <w:spacing w:before="19" w:line="311" w:lineRule="exact"/>
        <w:ind w:left="581"/>
      </w:pPr>
      <w:r>
        <w:rPr>
          <w:spacing w:val="-1"/>
        </w:rPr>
        <w:t>・健康保険の加入状況及び保険料</w:t>
      </w:r>
    </w:p>
    <w:p w14:paraId="1BE5A969" w14:textId="77777777" w:rsidR="0058259E" w:rsidRDefault="00623BFA">
      <w:pPr>
        <w:pStyle w:val="a4"/>
        <w:spacing w:line="311" w:lineRule="exact"/>
        <w:ind w:left="581"/>
      </w:pPr>
      <w:r>
        <w:rPr>
          <w:spacing w:val="-1"/>
        </w:rPr>
        <w:t>・公的年金の受給状況</w:t>
      </w:r>
    </w:p>
    <w:p w14:paraId="54A0EA59" w14:textId="77777777" w:rsidR="0058259E" w:rsidRDefault="00623BFA">
      <w:pPr>
        <w:pStyle w:val="a4"/>
        <w:tabs>
          <w:tab w:val="left" w:pos="1301"/>
        </w:tabs>
        <w:spacing w:before="9" w:line="492" w:lineRule="auto"/>
        <w:ind w:left="102" w:right="3562" w:firstLine="479"/>
      </w:pPr>
      <w:r>
        <w:rPr>
          <w:spacing w:val="-2"/>
        </w:rPr>
        <w:t>・その他申請の内容により必要となるもの</w:t>
      </w:r>
      <w:r>
        <w:rPr>
          <w:spacing w:val="-4"/>
        </w:rPr>
        <w:t>井手町長</w:t>
      </w:r>
      <w:r>
        <w:tab/>
      </w:r>
      <w:r>
        <w:rPr>
          <w:spacing w:val="-10"/>
        </w:rPr>
        <w:t>様</w:t>
      </w:r>
    </w:p>
    <w:p w14:paraId="3C4B43EE" w14:textId="77777777" w:rsidR="0058259E" w:rsidRDefault="00623BFA">
      <w:pPr>
        <w:pStyle w:val="a4"/>
        <w:tabs>
          <w:tab w:val="left" w:pos="719"/>
          <w:tab w:val="left" w:pos="1440"/>
        </w:tabs>
        <w:spacing w:line="311" w:lineRule="exact"/>
        <w:ind w:right="1160"/>
        <w:jc w:val="right"/>
      </w:pPr>
      <w:r>
        <w:rPr>
          <w:spacing w:val="-10"/>
        </w:rPr>
        <w:t>年</w:t>
      </w:r>
      <w:r>
        <w:tab/>
      </w:r>
      <w:r>
        <w:rPr>
          <w:spacing w:val="-10"/>
        </w:rPr>
        <w:t>月</w:t>
      </w:r>
      <w:r>
        <w:tab/>
      </w:r>
      <w:r>
        <w:rPr>
          <w:spacing w:val="-10"/>
        </w:rPr>
        <w:t>日</w:t>
      </w:r>
    </w:p>
    <w:p w14:paraId="2E79D502" w14:textId="77777777" w:rsidR="0058259E" w:rsidRDefault="0058259E">
      <w:pPr>
        <w:pStyle w:val="a4"/>
      </w:pPr>
    </w:p>
    <w:p w14:paraId="12ED7583" w14:textId="77777777" w:rsidR="0058259E" w:rsidRDefault="0058259E">
      <w:pPr>
        <w:pStyle w:val="a4"/>
      </w:pPr>
    </w:p>
    <w:p w14:paraId="3AC1D684" w14:textId="77777777" w:rsidR="0058259E" w:rsidRDefault="0058259E">
      <w:pPr>
        <w:pStyle w:val="a4"/>
        <w:spacing w:before="37"/>
      </w:pPr>
    </w:p>
    <w:p w14:paraId="394F5B13" w14:textId="77777777" w:rsidR="0058259E" w:rsidRDefault="00623BFA">
      <w:pPr>
        <w:pStyle w:val="a4"/>
        <w:ind w:left="2742"/>
      </w:pPr>
      <w:r>
        <w:rPr>
          <w:noProof/>
        </w:rPr>
        <mc:AlternateContent>
          <mc:Choice Requires="wps">
            <w:drawing>
              <wp:anchor distT="0" distB="0" distL="0" distR="0" simplePos="0" relativeHeight="2" behindDoc="0" locked="0" layoutInCell="1" allowOverlap="1" wp14:anchorId="503A6BB5" wp14:editId="6C42D1D9">
                <wp:simplePos x="0" y="0"/>
                <wp:positionH relativeFrom="page">
                  <wp:posOffset>3519805</wp:posOffset>
                </wp:positionH>
                <wp:positionV relativeFrom="paragraph">
                  <wp:posOffset>180340</wp:posOffset>
                </wp:positionV>
                <wp:extent cx="2889250" cy="1905"/>
                <wp:effectExtent l="0" t="0" r="0" b="0"/>
                <wp:wrapNone/>
                <wp:docPr id="1" name="Graphic 1"/>
                <wp:cNvGraphicFramePr/>
                <a:graphic xmlns:a="http://schemas.openxmlformats.org/drawingml/2006/main">
                  <a:graphicData uri="http://schemas.microsoft.com/office/word/2010/wordprocessingShape">
                    <wps:wsp>
                      <wps:cNvSpPr/>
                      <wps:spPr>
                        <a:xfrm>
                          <a:off x="0" y="0"/>
                          <a:ext cx="2888640" cy="1440"/>
                        </a:xfrm>
                        <a:custGeom>
                          <a:avLst/>
                          <a:gdLst/>
                          <a:ahLst/>
                          <a:cxnLst/>
                          <a:rect l="l" t="t" r="r" b="b"/>
                          <a:pathLst>
                            <a:path w="2888615">
                              <a:moveTo>
                                <a:pt x="0" y="0"/>
                              </a:moveTo>
                              <a:lnTo>
                                <a:pt x="2888615" y="0"/>
                              </a:lnTo>
                            </a:path>
                          </a:pathLst>
                        </a:custGeom>
                        <a:noFill/>
                        <a:ln w="7560">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95F99CA" id="Graphic 1" o:spid="_x0000_s1026" style="position:absolute;margin-left:277.15pt;margin-top:14.2pt;width:227.5pt;height:.15pt;z-index:2;visibility:visible;mso-wrap-style:square;mso-wrap-distance-left:0;mso-wrap-distance-top:0;mso-wrap-distance-right:0;mso-wrap-distance-bottom:0;mso-position-horizontal:absolute;mso-position-horizontal-relative:page;mso-position-vertical:absolute;mso-position-vertical-relative:text;v-text-anchor:top" coordsize="28886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" path="m,l2888615,e" filled="f" strokeweight=".21mm">
                <v:stroke dashstyle="3 1"/>
                <v:path arrowok="t"/>
                <w10:wrap anchorx="page"/>
              </v:shape>
            </w:pict>
          </mc:Fallback>
        </mc:AlternateContent>
      </w:r>
      <w:r>
        <w:rPr>
          <w:spacing w:val="-2"/>
        </w:rPr>
        <w:t>申請者氏名</w:t>
      </w:r>
    </w:p>
    <w:p w14:paraId="3465A891" w14:textId="77777777" w:rsidR="0058259E" w:rsidRDefault="00623BFA">
      <w:pPr>
        <w:pStyle w:val="a4"/>
        <w:spacing w:before="9" w:line="247" w:lineRule="auto"/>
        <w:ind w:left="2982" w:right="441" w:hanging="240"/>
      </w:pPr>
      <w:r>
        <w:rPr>
          <w:spacing w:val="-2"/>
        </w:rPr>
        <w:t>※</w:t>
      </w:r>
      <w:r>
        <w:rPr>
          <w:spacing w:val="-2"/>
        </w:rPr>
        <w:t>１８歳未満の児童が対象の場合は、保護者氏名をご記入ください。</w:t>
      </w:r>
    </w:p>
    <w:p w14:paraId="3B009326" w14:textId="77777777" w:rsidR="0058259E" w:rsidRDefault="0058259E">
      <w:pPr>
        <w:pStyle w:val="a4"/>
        <w:spacing w:before="8"/>
      </w:pPr>
    </w:p>
    <w:p w14:paraId="2019F5CB" w14:textId="77777777" w:rsidR="0058259E" w:rsidRDefault="00623BFA">
      <w:pPr>
        <w:pStyle w:val="a4"/>
        <w:ind w:left="2742"/>
      </w:pPr>
      <w:r>
        <w:rPr>
          <w:noProof/>
        </w:rPr>
        <mc:AlternateContent>
          <mc:Choice Requires="wps">
            <w:drawing>
              <wp:anchor distT="0" distB="0" distL="0" distR="0" simplePos="0" relativeHeight="3" behindDoc="0" locked="0" layoutInCell="1" allowOverlap="1" wp14:anchorId="5A795C87" wp14:editId="7CDF9A0E">
                <wp:simplePos x="0" y="0"/>
                <wp:positionH relativeFrom="page">
                  <wp:posOffset>3519805</wp:posOffset>
                </wp:positionH>
                <wp:positionV relativeFrom="paragraph">
                  <wp:posOffset>180975</wp:posOffset>
                </wp:positionV>
                <wp:extent cx="2889250" cy="1905"/>
                <wp:effectExtent l="0" t="0" r="0" b="0"/>
                <wp:wrapNone/>
                <wp:docPr id="2" name="Graphic 2"/>
                <wp:cNvGraphicFramePr/>
                <a:graphic xmlns:a="http://schemas.openxmlformats.org/drawingml/2006/main">
                  <a:graphicData uri="http://schemas.microsoft.com/office/word/2010/wordprocessingShape">
                    <wps:wsp>
                      <wps:cNvSpPr/>
                      <wps:spPr>
                        <a:xfrm>
                          <a:off x="0" y="0"/>
                          <a:ext cx="2888640" cy="1440"/>
                        </a:xfrm>
                        <a:custGeom>
                          <a:avLst/>
                          <a:gdLst/>
                          <a:ahLst/>
                          <a:cxnLst/>
                          <a:rect l="l" t="t" r="r" b="b"/>
                          <a:pathLst>
                            <a:path w="2888615">
                              <a:moveTo>
                                <a:pt x="0" y="0"/>
                              </a:moveTo>
                              <a:lnTo>
                                <a:pt x="2888615" y="0"/>
                              </a:lnTo>
                            </a:path>
                          </a:pathLst>
                        </a:custGeom>
                        <a:noFill/>
                        <a:ln w="7560">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A13FD3A" id="Graphic 2" o:spid="_x0000_s1026" style="position:absolute;margin-left:277.15pt;margin-top:14.25pt;width:227.5pt;height:.15pt;z-index:3;visibility:visible;mso-wrap-style:square;mso-wrap-distance-left:0;mso-wrap-distance-top:0;mso-wrap-distance-right:0;mso-wrap-distance-bottom:0;mso-position-horizontal:absolute;mso-position-horizontal-relative:page;mso-position-vertical:absolute;mso-position-vertical-relative:text;v-text-anchor:top" coordsize="28886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" path="m,l2888615,e" filled="f" strokeweight=".21mm">
                <v:stroke dashstyle="3 1"/>
                <v:path arrowok="t"/>
                <w10:wrap anchorx="page"/>
              </v:shape>
            </w:pict>
          </mc:Fallback>
        </mc:AlternateContent>
      </w:r>
      <w:r>
        <w:rPr>
          <w:spacing w:val="-2"/>
        </w:rPr>
        <w:t>世帯員氏名</w:t>
      </w:r>
    </w:p>
    <w:p w14:paraId="1EF7302F" w14:textId="77777777" w:rsidR="0058259E" w:rsidRDefault="0058259E">
      <w:pPr>
        <w:pStyle w:val="a4"/>
        <w:rPr>
          <w:sz w:val="20"/>
        </w:rPr>
      </w:pPr>
    </w:p>
    <w:p w14:paraId="0C0040D6" w14:textId="77777777" w:rsidR="0058259E" w:rsidRDefault="00623BFA">
      <w:pPr>
        <w:pStyle w:val="a4"/>
        <w:spacing w:before="71"/>
        <w:rPr>
          <w:sz w:val="20"/>
        </w:rPr>
      </w:pPr>
      <w:r>
        <w:rPr>
          <w:noProof/>
          <w:sz w:val="20"/>
        </w:rPr>
        <mc:AlternateContent>
          <mc:Choice Requires="wps">
            <w:drawing>
              <wp:anchor distT="0" distB="0" distL="0" distR="0" simplePos="0" relativeHeight="4" behindDoc="1" locked="0" layoutInCell="1" allowOverlap="1" wp14:anchorId="29260452" wp14:editId="328093BC">
                <wp:simplePos x="0" y="0"/>
                <wp:positionH relativeFrom="page">
                  <wp:posOffset>3519805</wp:posOffset>
                </wp:positionH>
                <wp:positionV relativeFrom="paragraph">
                  <wp:posOffset>225425</wp:posOffset>
                </wp:positionV>
                <wp:extent cx="2889250" cy="1905"/>
                <wp:effectExtent l="0" t="0" r="0" b="0"/>
                <wp:wrapTopAndBottom/>
                <wp:docPr id="3" name="Graphic 3"/>
                <wp:cNvGraphicFramePr/>
                <a:graphic xmlns:a="http://schemas.openxmlformats.org/drawingml/2006/main">
                  <a:graphicData uri="http://schemas.microsoft.com/office/word/2010/wordprocessingShape">
                    <wps:wsp>
                      <wps:cNvSpPr/>
                      <wps:spPr>
                        <a:xfrm>
                          <a:off x="0" y="0"/>
                          <a:ext cx="2888640" cy="1440"/>
                        </a:xfrm>
                        <a:custGeom>
                          <a:avLst/>
                          <a:gdLst/>
                          <a:ahLst/>
                          <a:cxnLst/>
                          <a:rect l="l" t="t" r="r" b="b"/>
                          <a:pathLst>
                            <a:path w="2888615">
                              <a:moveTo>
                                <a:pt x="0" y="0"/>
                              </a:moveTo>
                              <a:lnTo>
                                <a:pt x="2888615" y="0"/>
                              </a:lnTo>
                            </a:path>
                          </a:pathLst>
                        </a:custGeom>
                        <a:noFill/>
                        <a:ln w="7560">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A49E72C" id="Graphic 3" o:spid="_x0000_s1026" style="position:absolute;margin-left:277.15pt;margin-top:17.75pt;width:227.5pt;height:.15pt;z-index:-503316476;visibility:visible;mso-wrap-style:square;mso-wrap-distance-left:0;mso-wrap-distance-top:0;mso-wrap-distance-right:0;mso-wrap-distance-bottom:0;mso-position-horizontal:absolute;mso-position-horizontal-relative:page;mso-position-vertical:absolute;mso-position-vertical-relative:text;v-text-anchor:top" coordsize="28886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" path="m,l2888615,e" filled="f" strokeweight=".21mm">
                <v:stroke dashstyle="3 1"/>
                <v:path arrowok="t"/>
                <w10:wrap type="topAndBottom" anchorx="page"/>
              </v:shape>
            </w:pict>
          </mc:Fallback>
        </mc:AlternateContent>
      </w:r>
    </w:p>
    <w:p w14:paraId="00C40958" w14:textId="77777777" w:rsidR="0058259E" w:rsidRDefault="0058259E">
      <w:pPr>
        <w:pStyle w:val="a4"/>
        <w:rPr>
          <w:sz w:val="20"/>
        </w:rPr>
      </w:pPr>
    </w:p>
    <w:p w14:paraId="7BA71FE6" w14:textId="77777777" w:rsidR="0058259E" w:rsidRDefault="00623BFA">
      <w:pPr>
        <w:pStyle w:val="a4"/>
        <w:spacing w:before="91"/>
        <w:rPr>
          <w:sz w:val="20"/>
        </w:rPr>
      </w:pPr>
      <w:r>
        <w:rPr>
          <w:noProof/>
          <w:sz w:val="20"/>
        </w:rPr>
        <mc:AlternateContent>
          <mc:Choice Requires="wps">
            <w:drawing>
              <wp:anchor distT="0" distB="0" distL="0" distR="0" simplePos="0" relativeHeight="5" behindDoc="1" locked="0" layoutInCell="1" allowOverlap="1" wp14:anchorId="09B053E4" wp14:editId="4C8EF4F8">
                <wp:simplePos x="0" y="0"/>
                <wp:positionH relativeFrom="page">
                  <wp:posOffset>3519805</wp:posOffset>
                </wp:positionH>
                <wp:positionV relativeFrom="paragraph">
                  <wp:posOffset>238125</wp:posOffset>
                </wp:positionV>
                <wp:extent cx="2889250" cy="1905"/>
                <wp:effectExtent l="0" t="0" r="0" b="0"/>
                <wp:wrapTopAndBottom/>
                <wp:docPr id="4" name="Graphic 4"/>
                <wp:cNvGraphicFramePr/>
                <a:graphic xmlns:a="http://schemas.openxmlformats.org/drawingml/2006/main">
                  <a:graphicData uri="http://schemas.microsoft.com/office/word/2010/wordprocessingShape">
                    <wps:wsp>
                      <wps:cNvSpPr/>
                      <wps:spPr>
                        <a:xfrm>
                          <a:off x="0" y="0"/>
                          <a:ext cx="2888640" cy="1440"/>
                        </a:xfrm>
                        <a:custGeom>
                          <a:avLst/>
                          <a:gdLst/>
                          <a:ahLst/>
                          <a:cxnLst/>
                          <a:rect l="l" t="t" r="r" b="b"/>
                          <a:pathLst>
                            <a:path w="2888615">
                              <a:moveTo>
                                <a:pt x="0" y="0"/>
                              </a:moveTo>
                              <a:lnTo>
                                <a:pt x="2888615" y="0"/>
                              </a:lnTo>
                            </a:path>
                          </a:pathLst>
                        </a:custGeom>
                        <a:noFill/>
                        <a:ln w="7560">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537842F" id="Graphic 4" o:spid="_x0000_s1026" style="position:absolute;margin-left:277.15pt;margin-top:18.75pt;width:227.5pt;height:.15pt;z-index:-503316475;visibility:visible;mso-wrap-style:square;mso-wrap-distance-left:0;mso-wrap-distance-top:0;mso-wrap-distance-right:0;mso-wrap-distance-bottom:0;mso-position-horizontal:absolute;mso-position-horizontal-relative:page;mso-position-vertical:absolute;mso-position-vertical-relative:text;v-text-anchor:top" coordsize="28886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" path="m,l2888615,e" filled="f" strokeweight=".21mm">
                <v:stroke dashstyle="3 1"/>
                <v:path arrowok="t"/>
                <w10:wrap type="topAndBottom" anchorx="page"/>
              </v:shape>
            </w:pict>
          </mc:Fallback>
        </mc:AlternateContent>
      </w:r>
    </w:p>
    <w:p w14:paraId="557FBDD4" w14:textId="77777777" w:rsidR="0058259E" w:rsidRDefault="0058259E">
      <w:pPr>
        <w:pStyle w:val="a4"/>
        <w:rPr>
          <w:sz w:val="20"/>
        </w:rPr>
      </w:pPr>
    </w:p>
    <w:p w14:paraId="20A25C63" w14:textId="77777777" w:rsidR="0058259E" w:rsidRDefault="00623BFA">
      <w:pPr>
        <w:pStyle w:val="a4"/>
        <w:spacing w:before="93"/>
        <w:rPr>
          <w:sz w:val="20"/>
        </w:rPr>
      </w:pPr>
      <w:r>
        <w:rPr>
          <w:noProof/>
          <w:sz w:val="20"/>
        </w:rPr>
        <mc:AlternateContent>
          <mc:Choice Requires="wps">
            <w:drawing>
              <wp:anchor distT="0" distB="0" distL="0" distR="0" simplePos="0" relativeHeight="6" behindDoc="1" locked="0" layoutInCell="1" allowOverlap="1" wp14:anchorId="2358AF34" wp14:editId="1C4620F4">
                <wp:simplePos x="0" y="0"/>
                <wp:positionH relativeFrom="page">
                  <wp:posOffset>3519805</wp:posOffset>
                </wp:positionH>
                <wp:positionV relativeFrom="paragraph">
                  <wp:posOffset>239395</wp:posOffset>
                </wp:positionV>
                <wp:extent cx="2889250" cy="1905"/>
                <wp:effectExtent l="0" t="0" r="0" b="0"/>
                <wp:wrapTopAndBottom/>
                <wp:docPr id="5" name="Graphic 5"/>
                <wp:cNvGraphicFramePr/>
                <a:graphic xmlns:a="http://schemas.openxmlformats.org/drawingml/2006/main">
                  <a:graphicData uri="http://schemas.microsoft.com/office/word/2010/wordprocessingShape">
                    <wps:wsp>
                      <wps:cNvSpPr/>
                      <wps:spPr>
                        <a:xfrm>
                          <a:off x="0" y="0"/>
                          <a:ext cx="2888640" cy="1440"/>
                        </a:xfrm>
                        <a:custGeom>
                          <a:avLst/>
                          <a:gdLst/>
                          <a:ahLst/>
                          <a:cxnLst/>
                          <a:rect l="l" t="t" r="r" b="b"/>
                          <a:pathLst>
                            <a:path w="2888615">
                              <a:moveTo>
                                <a:pt x="0" y="0"/>
                              </a:moveTo>
                              <a:lnTo>
                                <a:pt x="2888615" y="0"/>
                              </a:lnTo>
                            </a:path>
                          </a:pathLst>
                        </a:custGeom>
                        <a:noFill/>
                        <a:ln w="7560">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56A637B" id="Graphic 5" o:spid="_x0000_s1026" style="position:absolute;margin-left:277.15pt;margin-top:18.85pt;width:227.5pt;height:.15pt;z-index:-503316474;visibility:visible;mso-wrap-style:square;mso-wrap-distance-left:0;mso-wrap-distance-top:0;mso-wrap-distance-right:0;mso-wrap-distance-bottom:0;mso-position-horizontal:absolute;mso-position-horizontal-relative:page;mso-position-vertical:absolute;mso-position-vertical-relative:text;v-text-anchor:top" coordsize="28886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" path="m,l2888615,e" filled="f" strokeweight=".21mm">
                <v:stroke dashstyle="3 1"/>
                <v:path arrowok="t"/>
                <w10:wrap type="topAndBottom" anchorx="page"/>
              </v:shape>
            </w:pict>
          </mc:Fallback>
        </mc:AlternateContent>
      </w:r>
    </w:p>
    <w:p w14:paraId="0FBF0ACC" w14:textId="77777777" w:rsidR="0058259E" w:rsidRDefault="0058259E">
      <w:pPr>
        <w:pStyle w:val="a4"/>
        <w:rPr>
          <w:sz w:val="20"/>
        </w:rPr>
      </w:pPr>
    </w:p>
    <w:p w14:paraId="2F0DFCDE" w14:textId="77777777" w:rsidR="0058259E" w:rsidRDefault="00623BFA">
      <w:pPr>
        <w:pStyle w:val="a4"/>
        <w:spacing w:before="90"/>
        <w:rPr>
          <w:sz w:val="20"/>
        </w:rPr>
      </w:pPr>
      <w:r>
        <w:rPr>
          <w:noProof/>
          <w:sz w:val="20"/>
        </w:rPr>
        <mc:AlternateContent>
          <mc:Choice Requires="wps">
            <w:drawing>
              <wp:anchor distT="0" distB="0" distL="0" distR="0" simplePos="0" relativeHeight="7" behindDoc="1" locked="0" layoutInCell="1" allowOverlap="1" wp14:anchorId="496AF9EC" wp14:editId="28029EF0">
                <wp:simplePos x="0" y="0"/>
                <wp:positionH relativeFrom="page">
                  <wp:posOffset>3519805</wp:posOffset>
                </wp:positionH>
                <wp:positionV relativeFrom="paragraph">
                  <wp:posOffset>238125</wp:posOffset>
                </wp:positionV>
                <wp:extent cx="2889250" cy="1905"/>
                <wp:effectExtent l="0" t="0" r="0" b="0"/>
                <wp:wrapTopAndBottom/>
                <wp:docPr id="6" name="Graphic 6"/>
                <wp:cNvGraphicFramePr/>
                <a:graphic xmlns:a="http://schemas.openxmlformats.org/drawingml/2006/main">
                  <a:graphicData uri="http://schemas.microsoft.com/office/word/2010/wordprocessingShape">
                    <wps:wsp>
                      <wps:cNvSpPr/>
                      <wps:spPr>
                        <a:xfrm>
                          <a:off x="0" y="0"/>
                          <a:ext cx="2888640" cy="1440"/>
                        </a:xfrm>
                        <a:custGeom>
                          <a:avLst/>
                          <a:gdLst/>
                          <a:ahLst/>
                          <a:cxnLst/>
                          <a:rect l="l" t="t" r="r" b="b"/>
                          <a:pathLst>
                            <a:path w="2888615">
                              <a:moveTo>
                                <a:pt x="0" y="0"/>
                              </a:moveTo>
                              <a:lnTo>
                                <a:pt x="2888615" y="0"/>
                              </a:lnTo>
                            </a:path>
                          </a:pathLst>
                        </a:custGeom>
                        <a:noFill/>
                        <a:ln w="7560">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98E60E0" id="Graphic 6" o:spid="_x0000_s1026" style="position:absolute;margin-left:277.15pt;margin-top:18.75pt;width:227.5pt;height:.15pt;z-index:-503316473;visibility:visible;mso-wrap-style:square;mso-wrap-distance-left:0;mso-wrap-distance-top:0;mso-wrap-distance-right:0;mso-wrap-distance-bottom:0;mso-position-horizontal:absolute;mso-position-horizontal-relative:page;mso-position-vertical:absolute;mso-position-vertical-relative:text;v-text-anchor:top" coordsize="28886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" path="m,l2888615,e" filled="f" strokeweight=".21mm">
                <v:stroke dashstyle="3 1"/>
                <v:path arrowok="t"/>
                <w10:wrap type="topAndBottom" anchorx="page"/>
              </v:shape>
            </w:pict>
          </mc:Fallback>
        </mc:AlternateContent>
      </w:r>
    </w:p>
    <w:p w14:paraId="46AA926F" w14:textId="77777777" w:rsidR="0058259E" w:rsidRDefault="0058259E">
      <w:pPr>
        <w:pStyle w:val="a4"/>
        <w:rPr>
          <w:sz w:val="20"/>
        </w:rPr>
      </w:pPr>
    </w:p>
    <w:p w14:paraId="18C09899" w14:textId="77777777" w:rsidR="0058259E" w:rsidRDefault="00623BFA">
      <w:pPr>
        <w:pStyle w:val="a4"/>
        <w:spacing w:before="93"/>
        <w:rPr>
          <w:sz w:val="20"/>
        </w:rPr>
      </w:pPr>
      <w:r>
        <w:rPr>
          <w:noProof/>
          <w:sz w:val="20"/>
        </w:rPr>
        <mc:AlternateContent>
          <mc:Choice Requires="wps">
            <w:drawing>
              <wp:anchor distT="0" distB="0" distL="0" distR="0" simplePos="0" relativeHeight="8" behindDoc="1" locked="0" layoutInCell="1" allowOverlap="1" wp14:anchorId="07982C9E" wp14:editId="73F44B30">
                <wp:simplePos x="0" y="0"/>
                <wp:positionH relativeFrom="page">
                  <wp:posOffset>3519805</wp:posOffset>
                </wp:positionH>
                <wp:positionV relativeFrom="paragraph">
                  <wp:posOffset>239395</wp:posOffset>
                </wp:positionV>
                <wp:extent cx="2889250" cy="1905"/>
                <wp:effectExtent l="0" t="0" r="0" b="0"/>
                <wp:wrapTopAndBottom/>
                <wp:docPr id="7" name="Graphic 7"/>
                <wp:cNvGraphicFramePr/>
                <a:graphic xmlns:a="http://schemas.openxmlformats.org/drawingml/2006/main">
                  <a:graphicData uri="http://schemas.microsoft.com/office/word/2010/wordprocessingShape">
                    <wps:wsp>
                      <wps:cNvSpPr/>
                      <wps:spPr>
                        <a:xfrm>
                          <a:off x="0" y="0"/>
                          <a:ext cx="2888640" cy="1440"/>
                        </a:xfrm>
                        <a:custGeom>
                          <a:avLst/>
                          <a:gdLst/>
                          <a:ahLst/>
                          <a:cxnLst/>
                          <a:rect l="l" t="t" r="r" b="b"/>
                          <a:pathLst>
                            <a:path w="2888615">
                              <a:moveTo>
                                <a:pt x="0" y="0"/>
                              </a:moveTo>
                              <a:lnTo>
                                <a:pt x="2888615" y="0"/>
                              </a:lnTo>
                            </a:path>
                          </a:pathLst>
                        </a:custGeom>
                        <a:noFill/>
                        <a:ln w="7560">
                          <a:solidFill>
                            <a:srgbClr val="000000"/>
                          </a:solidFill>
                          <a:prstDash val="sysDash"/>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343EEA3" id="Graphic 7" o:spid="_x0000_s1026" style="position:absolute;margin-left:277.15pt;margin-top:18.85pt;width:227.5pt;height:.15pt;z-index:-503316472;visibility:visible;mso-wrap-style:square;mso-wrap-distance-left:0;mso-wrap-distance-top:0;mso-wrap-distance-right:0;mso-wrap-distance-bottom:0;mso-position-horizontal:absolute;mso-position-horizontal-relative:page;mso-position-vertical:absolute;mso-position-vertical-relative:text;v-text-anchor:top" coordsize="28886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" path="m,l2888615,e" filled="f" strokeweight=".21mm">
                <v:stroke dashstyle="3 1"/>
                <v:path arrowok="t"/>
                <w10:wrap type="topAndBottom" anchorx="page"/>
              </v:shape>
            </w:pict>
          </mc:Fallback>
        </mc:AlternateContent>
      </w:r>
    </w:p>
    <w:p w14:paraId="2FAAEB1E" w14:textId="77777777" w:rsidR="0058259E" w:rsidRDefault="0058259E">
      <w:pPr>
        <w:pStyle w:val="a4"/>
      </w:pPr>
    </w:p>
    <w:p w14:paraId="4B0AA6F4" w14:textId="77777777" w:rsidR="0058259E" w:rsidRDefault="0058259E">
      <w:pPr>
        <w:pStyle w:val="a4"/>
        <w:spacing w:before="48"/>
      </w:pPr>
    </w:p>
    <w:p w14:paraId="72B3BC4C" w14:textId="77777777" w:rsidR="0058259E" w:rsidRDefault="00623BFA">
      <w:pPr>
        <w:pStyle w:val="a4"/>
        <w:ind w:left="102"/>
      </w:pPr>
      <w:r>
        <w:rPr>
          <w:spacing w:val="-1"/>
        </w:rPr>
        <w:t>※</w:t>
      </w:r>
      <w:r>
        <w:rPr>
          <w:spacing w:val="-1"/>
        </w:rPr>
        <w:t>裏面の注意事項をご覧ください。</w:t>
      </w:r>
    </w:p>
    <w:p w14:paraId="744BB1C2" w14:textId="77777777" w:rsidR="0058259E" w:rsidRDefault="0058259E">
      <w:pPr>
        <w:sectPr w:rsidR="0058259E">
          <w:pgSz w:w="11906" w:h="16838"/>
          <w:pgMar w:top="1520" w:right="1600" w:bottom="280" w:left="1600" w:header="0" w:footer="0" w:gutter="0"/>
          <w:cols w:space="720"/>
          <w:formProt w:val="0"/>
        </w:sectPr>
      </w:pPr>
    </w:p>
    <w:p w14:paraId="16EF4CF3" w14:textId="77777777" w:rsidR="0058259E" w:rsidRDefault="00623BFA">
      <w:pPr>
        <w:pStyle w:val="1"/>
        <w:spacing w:before="37"/>
      </w:pPr>
      <w:r>
        <w:rPr>
          <w:spacing w:val="-4"/>
        </w:rPr>
        <w:lastRenderedPageBreak/>
        <w:t>【注意事項】</w:t>
      </w:r>
    </w:p>
    <w:p w14:paraId="7567C849" w14:textId="77777777" w:rsidR="0058259E" w:rsidRDefault="0058259E">
      <w:pPr>
        <w:pStyle w:val="a4"/>
        <w:spacing w:before="102"/>
        <w:rPr>
          <w:sz w:val="28"/>
        </w:rPr>
      </w:pPr>
    </w:p>
    <w:p w14:paraId="297B99B3" w14:textId="77777777" w:rsidR="0058259E" w:rsidRDefault="00623BFA">
      <w:pPr>
        <w:pStyle w:val="a8"/>
        <w:numPr>
          <w:ilvl w:val="0"/>
          <w:numId w:val="1"/>
        </w:numPr>
        <w:tabs>
          <w:tab w:val="left" w:pos="342"/>
          <w:tab w:val="left" w:pos="581"/>
        </w:tabs>
        <w:spacing w:line="247" w:lineRule="auto"/>
        <w:ind w:hanging="240"/>
        <w:rPr>
          <w:sz w:val="24"/>
        </w:rPr>
      </w:pPr>
      <w:r>
        <w:rPr>
          <w:spacing w:val="-2"/>
          <w:sz w:val="24"/>
        </w:rPr>
        <w:t>利用者負担上限額は、障害者については、障害者及びその配偶者、障害児については、住民基本台帳上の世帯全員の課税状況を確認する必要があります</w:t>
      </w:r>
      <w:r>
        <w:rPr>
          <w:spacing w:val="-10"/>
          <w:sz w:val="24"/>
        </w:rPr>
        <w:t>。</w:t>
      </w:r>
    </w:p>
    <w:p w14:paraId="05C42134" w14:textId="77777777" w:rsidR="0058259E" w:rsidRDefault="00623BFA">
      <w:pPr>
        <w:pStyle w:val="a4"/>
        <w:spacing w:line="310" w:lineRule="exact"/>
        <w:ind w:left="581"/>
      </w:pPr>
      <w:r>
        <w:rPr>
          <w:spacing w:val="-1"/>
        </w:rPr>
        <w:t>本同意が得られない場合は、別途、所得証明書等の添付をお願いします。</w:t>
      </w:r>
    </w:p>
    <w:sectPr w:rsidR="0058259E">
      <w:pgSz w:w="11906" w:h="16838"/>
      <w:pgMar w:top="1500" w:right="1600" w:bottom="280" w:left="160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F49C" w14:textId="77777777" w:rsidR="00623BFA" w:rsidRDefault="00623BFA" w:rsidP="00623BFA">
      <w:r>
        <w:separator/>
      </w:r>
    </w:p>
  </w:endnote>
  <w:endnote w:type="continuationSeparator" w:id="0">
    <w:p w14:paraId="3BE2183A" w14:textId="77777777" w:rsidR="00623BFA" w:rsidRDefault="00623BFA" w:rsidP="0062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3AB4" w14:textId="77777777" w:rsidR="00623BFA" w:rsidRDefault="00623BFA" w:rsidP="00623BFA">
      <w:r>
        <w:separator/>
      </w:r>
    </w:p>
  </w:footnote>
  <w:footnote w:type="continuationSeparator" w:id="0">
    <w:p w14:paraId="687B6A24" w14:textId="77777777" w:rsidR="00623BFA" w:rsidRDefault="00623BFA" w:rsidP="0062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362CE"/>
    <w:multiLevelType w:val="multilevel"/>
    <w:tmpl w:val="891A185C"/>
    <w:lvl w:ilvl="0">
      <w:numFmt w:val="bullet"/>
      <w:lvlText w:val="○"/>
      <w:lvlJc w:val="left"/>
      <w:pPr>
        <w:tabs>
          <w:tab w:val="num" w:pos="0"/>
        </w:tabs>
        <w:ind w:left="342" w:hanging="480"/>
      </w:pPr>
      <w:rPr>
        <w:rFonts w:ascii="ＭＳ ゴシック" w:hAnsi="ＭＳ ゴシック" w:cs="ＭＳ ゴシック" w:hint="default"/>
      </w:rPr>
    </w:lvl>
    <w:lvl w:ilvl="1">
      <w:numFmt w:val="bullet"/>
      <w:lvlText w:val=""/>
      <w:lvlJc w:val="left"/>
      <w:pPr>
        <w:tabs>
          <w:tab w:val="num" w:pos="0"/>
        </w:tabs>
        <w:ind w:left="1176" w:hanging="480"/>
      </w:pPr>
      <w:rPr>
        <w:rFonts w:ascii="Symbol" w:hAnsi="Symbol" w:cs="Symbol" w:hint="default"/>
      </w:rPr>
    </w:lvl>
    <w:lvl w:ilvl="2">
      <w:numFmt w:val="bullet"/>
      <w:lvlText w:val=""/>
      <w:lvlJc w:val="left"/>
      <w:pPr>
        <w:tabs>
          <w:tab w:val="num" w:pos="0"/>
        </w:tabs>
        <w:ind w:left="2013" w:hanging="480"/>
      </w:pPr>
      <w:rPr>
        <w:rFonts w:ascii="Symbol" w:hAnsi="Symbol" w:cs="Symbol" w:hint="default"/>
      </w:rPr>
    </w:lvl>
    <w:lvl w:ilvl="3">
      <w:numFmt w:val="bullet"/>
      <w:lvlText w:val=""/>
      <w:lvlJc w:val="left"/>
      <w:pPr>
        <w:tabs>
          <w:tab w:val="num" w:pos="0"/>
        </w:tabs>
        <w:ind w:left="2849" w:hanging="480"/>
      </w:pPr>
      <w:rPr>
        <w:rFonts w:ascii="Symbol" w:hAnsi="Symbol" w:cs="Symbol" w:hint="default"/>
      </w:rPr>
    </w:lvl>
    <w:lvl w:ilvl="4">
      <w:numFmt w:val="bullet"/>
      <w:lvlText w:val=""/>
      <w:lvlJc w:val="left"/>
      <w:pPr>
        <w:tabs>
          <w:tab w:val="num" w:pos="0"/>
        </w:tabs>
        <w:ind w:left="3686" w:hanging="480"/>
      </w:pPr>
      <w:rPr>
        <w:rFonts w:ascii="Symbol" w:hAnsi="Symbol" w:cs="Symbol" w:hint="default"/>
      </w:rPr>
    </w:lvl>
    <w:lvl w:ilvl="5">
      <w:numFmt w:val="bullet"/>
      <w:lvlText w:val=""/>
      <w:lvlJc w:val="left"/>
      <w:pPr>
        <w:tabs>
          <w:tab w:val="num" w:pos="0"/>
        </w:tabs>
        <w:ind w:left="4523" w:hanging="480"/>
      </w:pPr>
      <w:rPr>
        <w:rFonts w:ascii="Symbol" w:hAnsi="Symbol" w:cs="Symbol" w:hint="default"/>
      </w:rPr>
    </w:lvl>
    <w:lvl w:ilvl="6">
      <w:numFmt w:val="bullet"/>
      <w:lvlText w:val=""/>
      <w:lvlJc w:val="left"/>
      <w:pPr>
        <w:tabs>
          <w:tab w:val="num" w:pos="0"/>
        </w:tabs>
        <w:ind w:left="5359" w:hanging="480"/>
      </w:pPr>
      <w:rPr>
        <w:rFonts w:ascii="Symbol" w:hAnsi="Symbol" w:cs="Symbol" w:hint="default"/>
      </w:rPr>
    </w:lvl>
    <w:lvl w:ilvl="7">
      <w:numFmt w:val="bullet"/>
      <w:lvlText w:val=""/>
      <w:lvlJc w:val="left"/>
      <w:pPr>
        <w:tabs>
          <w:tab w:val="num" w:pos="0"/>
        </w:tabs>
        <w:ind w:left="6196" w:hanging="480"/>
      </w:pPr>
      <w:rPr>
        <w:rFonts w:ascii="Symbol" w:hAnsi="Symbol" w:cs="Symbol" w:hint="default"/>
      </w:rPr>
    </w:lvl>
    <w:lvl w:ilvl="8">
      <w:numFmt w:val="bullet"/>
      <w:lvlText w:val=""/>
      <w:lvlJc w:val="left"/>
      <w:pPr>
        <w:tabs>
          <w:tab w:val="num" w:pos="0"/>
        </w:tabs>
        <w:ind w:left="7033" w:hanging="480"/>
      </w:pPr>
      <w:rPr>
        <w:rFonts w:ascii="Symbol" w:hAnsi="Symbol" w:cs="Symbol" w:hint="default"/>
      </w:rPr>
    </w:lvl>
  </w:abstractNum>
  <w:abstractNum w:abstractNumId="1" w15:restartNumberingAfterBreak="0">
    <w:nsid w:val="5377387E"/>
    <w:multiLevelType w:val="multilevel"/>
    <w:tmpl w:val="F92C92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1870010">
    <w:abstractNumId w:val="0"/>
  </w:num>
  <w:num w:numId="2" w16cid:durableId="2066491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58259E"/>
    <w:rsid w:val="004C7367"/>
    <w:rsid w:val="0058259E"/>
    <w:rsid w:val="00623B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29FC1"/>
  <w15:docId w15:val="{259DF049-7C04-4DC8-9FF2-134ADE2C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ゴシック" w:eastAsia="ＭＳ ゴシック" w:hAnsi="ＭＳ ゴシック" w:cs="ＭＳ ゴシック"/>
      <w:lang w:eastAsia="ja-JP"/>
    </w:rPr>
  </w:style>
  <w:style w:type="paragraph" w:styleId="1">
    <w:name w:val="heading 1"/>
    <w:basedOn w:val="a"/>
    <w:uiPriority w:val="9"/>
    <w:qFormat/>
    <w:pPr>
      <w:spacing w:before="28"/>
      <w:ind w:left="102"/>
      <w:outlineLvl w:val="0"/>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Noto Sans CJK JP" w:hAnsi="Liberation Sans" w:cs="Lohit Devanagari"/>
      <w:sz w:val="28"/>
      <w:szCs w:val="28"/>
    </w:rPr>
  </w:style>
  <w:style w:type="paragraph" w:styleId="a4">
    <w:name w:val="Body Text"/>
    <w:basedOn w:val="a"/>
    <w:uiPriority w:val="1"/>
    <w:qFormat/>
    <w:rPr>
      <w:sz w:val="24"/>
      <w:szCs w:val="24"/>
    </w:r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a7">
    <w:name w:val="索引"/>
    <w:basedOn w:val="a"/>
    <w:qFormat/>
    <w:pPr>
      <w:suppressLineNumbers/>
    </w:pPr>
    <w:rPr>
      <w:rFonts w:cs="Lohit Devanagari"/>
    </w:rPr>
  </w:style>
  <w:style w:type="paragraph" w:styleId="a8">
    <w:name w:val="List Paragraph"/>
    <w:basedOn w:val="a"/>
    <w:uiPriority w:val="1"/>
    <w:qFormat/>
    <w:pPr>
      <w:spacing w:before="1"/>
      <w:ind w:left="342" w:right="201" w:hanging="240"/>
      <w:jc w:val="both"/>
    </w:p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header"/>
    <w:basedOn w:val="a"/>
    <w:link w:val="aa"/>
    <w:uiPriority w:val="99"/>
    <w:unhideWhenUsed/>
    <w:rsid w:val="00623BFA"/>
    <w:pPr>
      <w:tabs>
        <w:tab w:val="center" w:pos="4252"/>
        <w:tab w:val="right" w:pos="8504"/>
      </w:tabs>
      <w:snapToGrid w:val="0"/>
    </w:pPr>
  </w:style>
  <w:style w:type="character" w:customStyle="1" w:styleId="aa">
    <w:name w:val="ヘッダー (文字)"/>
    <w:basedOn w:val="a0"/>
    <w:link w:val="a9"/>
    <w:uiPriority w:val="99"/>
    <w:rsid w:val="00623BFA"/>
    <w:rPr>
      <w:rFonts w:ascii="ＭＳ ゴシック" w:eastAsia="ＭＳ ゴシック" w:hAnsi="ＭＳ ゴシック" w:cs="ＭＳ ゴシック"/>
      <w:lang w:eastAsia="ja-JP"/>
    </w:rPr>
  </w:style>
  <w:style w:type="paragraph" w:styleId="ab">
    <w:name w:val="footer"/>
    <w:basedOn w:val="a"/>
    <w:link w:val="ac"/>
    <w:uiPriority w:val="99"/>
    <w:unhideWhenUsed/>
    <w:rsid w:val="00623BFA"/>
    <w:pPr>
      <w:tabs>
        <w:tab w:val="center" w:pos="4252"/>
        <w:tab w:val="right" w:pos="8504"/>
      </w:tabs>
      <w:snapToGrid w:val="0"/>
    </w:pPr>
  </w:style>
  <w:style w:type="character" w:customStyle="1" w:styleId="ac">
    <w:name w:val="フッター (文字)"/>
    <w:basedOn w:val="a0"/>
    <w:link w:val="ab"/>
    <w:uiPriority w:val="99"/>
    <w:rsid w:val="00623BFA"/>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谷川　孝寛</cp:lastModifiedBy>
  <cp:revision>2</cp:revision>
  <dcterms:created xsi:type="dcterms:W3CDTF">2025-06-04T07:23:00Z</dcterms:created>
  <dcterms:modified xsi:type="dcterms:W3CDTF">2025-06-04T07:25:00Z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2022-12-15T00:00:00Z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2025-06-02T00:00:00Z</vt:filetime>
  </property>
  <property fmtid="{D5CDD505-2E9C-101B-9397-08002B2CF9AE}" pid="8" name="LinksUpToDate">
    <vt:bool>false</vt:bool>
  </property>
  <property fmtid="{D5CDD505-2E9C-101B-9397-08002B2CF9AE}" pid="9" name="Producer">
    <vt:lpwstr>Microsoft® Word 2016</vt:lpwstr>
  </property>
  <property fmtid="{D5CDD505-2E9C-101B-9397-08002B2CF9AE}" pid="10" name="ScaleCrop">
    <vt:bool>false</vt:bool>
  </property>
  <property fmtid="{D5CDD505-2E9C-101B-9397-08002B2CF9AE}" pid="11" name="ShareDoc">
    <vt:bool>false</vt:bool>
  </property>
</Properties>
</file>