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15" w:rsidRDefault="00A86E15" w:rsidP="00A86E15">
      <w:pPr>
        <w:wordWrap w:val="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別記第３号様式（第５条関係）</w:t>
      </w:r>
    </w:p>
    <w:p w:rsidR="00A86E15" w:rsidRDefault="00A86E15" w:rsidP="00A86E15">
      <w:pPr>
        <w:rPr>
          <w:sz w:val="24"/>
          <w:szCs w:val="24"/>
        </w:rPr>
      </w:pPr>
    </w:p>
    <w:p w:rsidR="00A86E15" w:rsidRDefault="00DC2A00" w:rsidP="00A86E15">
      <w:pPr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農地利</w:t>
      </w:r>
      <w:bookmarkStart w:id="0" w:name="_GoBack"/>
      <w:bookmarkEnd w:id="0"/>
      <w:r>
        <w:rPr>
          <w:rFonts w:hint="eastAsia"/>
          <w:kern w:val="0"/>
          <w:sz w:val="24"/>
          <w:szCs w:val="24"/>
        </w:rPr>
        <w:t>用最適化推進委員</w:t>
      </w:r>
      <w:r w:rsidR="00A86E15">
        <w:rPr>
          <w:rFonts w:hint="eastAsia"/>
          <w:sz w:val="24"/>
          <w:szCs w:val="24"/>
        </w:rPr>
        <w:t>応募書</w:t>
      </w:r>
    </w:p>
    <w:p w:rsidR="00A86E15" w:rsidRDefault="00A86E15" w:rsidP="00A86E15">
      <w:pPr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3"/>
        <w:gridCol w:w="1913"/>
        <w:gridCol w:w="592"/>
        <w:gridCol w:w="709"/>
        <w:gridCol w:w="698"/>
        <w:gridCol w:w="1355"/>
        <w:gridCol w:w="1804"/>
      </w:tblGrid>
      <w:tr w:rsidR="00A86E15" w:rsidTr="00073942">
        <w:trPr>
          <w:trHeight w:val="94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707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6E15" w:rsidRDefault="00A86E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A86E15" w:rsidRDefault="00A86E15">
            <w:pPr>
              <w:jc w:val="left"/>
              <w:rPr>
                <w:szCs w:val="21"/>
              </w:rPr>
            </w:pPr>
          </w:p>
        </w:tc>
      </w:tr>
      <w:tr w:rsidR="00A86E15" w:rsidTr="00073942"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86E15" w:rsidRDefault="00A86E15">
            <w:pPr>
              <w:jc w:val="left"/>
              <w:rPr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　別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齢</w:t>
            </w:r>
          </w:p>
        </w:tc>
      </w:tr>
      <w:tr w:rsidR="00A86E15" w:rsidTr="00073942">
        <w:trPr>
          <w:trHeight w:val="693"/>
        </w:trPr>
        <w:tc>
          <w:tcPr>
            <w:tcW w:w="140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21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15" w:rsidRDefault="00A86E15">
            <w:pPr>
              <w:jc w:val="right"/>
              <w:rPr>
                <w:szCs w:val="21"/>
              </w:rPr>
            </w:pPr>
          </w:p>
        </w:tc>
        <w:tc>
          <w:tcPr>
            <w:tcW w:w="205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  <w:tc>
          <w:tcPr>
            <w:tcW w:w="1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A86E15" w:rsidRDefault="00A86E1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</w:tr>
      <w:tr w:rsidR="00A86E15" w:rsidTr="00073942">
        <w:trPr>
          <w:trHeight w:val="572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業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E15" w:rsidRDefault="00A86E15">
            <w:pPr>
              <w:rPr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6E15" w:rsidRDefault="00A86E15">
            <w:pPr>
              <w:jc w:val="left"/>
              <w:rPr>
                <w:sz w:val="16"/>
                <w:szCs w:val="16"/>
              </w:rPr>
            </w:pPr>
          </w:p>
        </w:tc>
      </w:tr>
      <w:tr w:rsidR="00A86E15" w:rsidTr="00073942">
        <w:tc>
          <w:tcPr>
            <w:tcW w:w="14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　　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515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職名・役職名等</w:t>
            </w:r>
          </w:p>
        </w:tc>
      </w:tr>
      <w:tr w:rsidR="00A86E15" w:rsidTr="00073942">
        <w:trPr>
          <w:trHeight w:val="1727"/>
        </w:trPr>
        <w:tc>
          <w:tcPr>
            <w:tcW w:w="14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E15" w:rsidRDefault="00A86E15">
            <w:pPr>
              <w:jc w:val="left"/>
              <w:rPr>
                <w:szCs w:val="21"/>
              </w:rPr>
            </w:pPr>
          </w:p>
        </w:tc>
        <w:tc>
          <w:tcPr>
            <w:tcW w:w="515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6E15" w:rsidRDefault="00A86E15">
            <w:pPr>
              <w:jc w:val="left"/>
              <w:rPr>
                <w:szCs w:val="21"/>
              </w:rPr>
            </w:pPr>
          </w:p>
        </w:tc>
      </w:tr>
      <w:tr w:rsidR="00A86E15" w:rsidTr="00073942">
        <w:tc>
          <w:tcPr>
            <w:tcW w:w="140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農業経営</w:t>
            </w:r>
          </w:p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状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営農類型</w:t>
            </w:r>
          </w:p>
          <w:p w:rsidR="00A86E15" w:rsidRDefault="00A86E15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該当するものに○をし、</w:t>
            </w:r>
            <w:r>
              <w:rPr>
                <w:rFonts w:hint="eastAsia"/>
                <w:spacing w:val="80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）内に具体的な作目を記入してください。（複数選択可）</w:t>
            </w:r>
          </w:p>
        </w:tc>
        <w:tc>
          <w:tcPr>
            <w:tcW w:w="5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6E15" w:rsidRDefault="00A86E15"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水稲・施設野菜・露地野菜・果樹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茶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・酪農・その他</w:t>
            </w:r>
          </w:p>
          <w:p w:rsidR="00A86E15" w:rsidRDefault="00A86E15">
            <w:pPr>
              <w:spacing w:line="4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主な作目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　　　　　　　　　　　　　　　</w:t>
            </w:r>
            <w:r>
              <w:rPr>
                <w:szCs w:val="21"/>
              </w:rPr>
              <w:t>)</w:t>
            </w:r>
          </w:p>
        </w:tc>
      </w:tr>
      <w:tr w:rsidR="00A86E15" w:rsidTr="00073942">
        <w:tc>
          <w:tcPr>
            <w:tcW w:w="14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耕作面積</w:t>
            </w:r>
          </w:p>
        </w:tc>
        <w:tc>
          <w:tcPr>
            <w:tcW w:w="5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6E15" w:rsidRDefault="0007394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  <w:r w:rsidR="00A86E15">
              <w:rPr>
                <w:szCs w:val="21"/>
              </w:rPr>
              <w:t>a(</w:t>
            </w:r>
            <w:r w:rsidR="00A86E15">
              <w:rPr>
                <w:rFonts w:hint="eastAsia"/>
                <w:szCs w:val="21"/>
              </w:rPr>
              <w:t xml:space="preserve">左記の内、借地　　　　　　　</w:t>
            </w:r>
            <w:r w:rsidR="00A86E15">
              <w:rPr>
                <w:szCs w:val="21"/>
              </w:rPr>
              <w:t>a)</w:t>
            </w:r>
          </w:p>
        </w:tc>
      </w:tr>
      <w:tr w:rsidR="00A86E15" w:rsidTr="00073942"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認定農業者等の該当の有無</w:t>
            </w:r>
          </w:p>
          <w:p w:rsidR="00A86E15" w:rsidRDefault="00A86E15">
            <w:pPr>
              <w:spacing w:line="2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該当する番号に〇をしてください。</w:t>
            </w:r>
          </w:p>
          <w:p w:rsidR="00A86E15" w:rsidRDefault="00A86E15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複数選択可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6E15" w:rsidRDefault="00A86E15">
            <w:pPr>
              <w:spacing w:line="160" w:lineRule="exact"/>
              <w:jc w:val="left"/>
              <w:rPr>
                <w:szCs w:val="21"/>
              </w:rPr>
            </w:pPr>
          </w:p>
          <w:p w:rsidR="00A86E15" w:rsidRDefault="00A86E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　認定農業者及び認定農業者である法人の役員等</w:t>
            </w:r>
          </w:p>
          <w:p w:rsidR="00A86E15" w:rsidRDefault="00A86E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　１であった者</w:t>
            </w:r>
          </w:p>
          <w:p w:rsidR="00A86E15" w:rsidRDefault="00A86E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　認定農業者の経営に参画する親族</w:t>
            </w:r>
          </w:p>
          <w:p w:rsidR="00A86E15" w:rsidRDefault="00A86E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　京力農場プランに位置付けられた中核的担い手</w:t>
            </w:r>
          </w:p>
          <w:p w:rsidR="00A86E15" w:rsidRDefault="00A86E1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　指導農業士、農業士、女性農業士及び青年農業士</w:t>
            </w:r>
          </w:p>
          <w:p w:rsidR="00A86E15" w:rsidRDefault="00A86E15">
            <w:pPr>
              <w:jc w:val="left"/>
              <w:rPr>
                <w:szCs w:val="21"/>
              </w:rPr>
            </w:pPr>
          </w:p>
        </w:tc>
      </w:tr>
      <w:tr w:rsidR="00A86E15" w:rsidTr="00073942">
        <w:trPr>
          <w:trHeight w:val="1782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応募理由</w:t>
            </w:r>
          </w:p>
          <w:p w:rsidR="00A86E15" w:rsidRPr="00073942" w:rsidRDefault="00073942">
            <w:pPr>
              <w:jc w:val="center"/>
              <w:rPr>
                <w:sz w:val="16"/>
                <w:szCs w:val="16"/>
              </w:rPr>
            </w:pPr>
            <w:r w:rsidRPr="00073942">
              <w:rPr>
                <w:rFonts w:hint="eastAsia"/>
                <w:kern w:val="0"/>
                <w:sz w:val="16"/>
                <w:szCs w:val="16"/>
              </w:rPr>
              <w:t>（</w:t>
            </w:r>
            <w:r w:rsidRPr="00073942">
              <w:rPr>
                <w:rFonts w:hint="eastAsia"/>
                <w:kern w:val="0"/>
                <w:sz w:val="16"/>
                <w:szCs w:val="16"/>
              </w:rPr>
              <w:t>200</w:t>
            </w:r>
            <w:r w:rsidRPr="00073942">
              <w:rPr>
                <w:rFonts w:hint="eastAsia"/>
                <w:kern w:val="0"/>
                <w:sz w:val="16"/>
                <w:szCs w:val="16"/>
              </w:rPr>
              <w:t>字程度）</w:t>
            </w:r>
          </w:p>
        </w:tc>
        <w:tc>
          <w:tcPr>
            <w:tcW w:w="7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6E15" w:rsidRDefault="00A86E15">
            <w:pPr>
              <w:jc w:val="left"/>
              <w:rPr>
                <w:szCs w:val="21"/>
              </w:rPr>
            </w:pPr>
          </w:p>
        </w:tc>
      </w:tr>
      <w:tr w:rsidR="00A86E15" w:rsidTr="00073942">
        <w:trPr>
          <w:trHeight w:val="917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E15" w:rsidRDefault="00A86E15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農地利用最適化推進委員に応募しているか否かの別</w:t>
            </w:r>
          </w:p>
          <w:p w:rsidR="00A86E15" w:rsidRDefault="00A86E15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どちらかに〇をしてください。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5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6E15" w:rsidRDefault="00A86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応募している　・　応募していない</w:t>
            </w:r>
          </w:p>
        </w:tc>
      </w:tr>
      <w:tr w:rsidR="00073942" w:rsidTr="00073942">
        <w:trPr>
          <w:trHeight w:val="15"/>
        </w:trPr>
        <w:tc>
          <w:tcPr>
            <w:tcW w:w="84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942" w:rsidRDefault="000739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井手町農業委員会長　様</w:t>
            </w:r>
          </w:p>
          <w:p w:rsidR="00073942" w:rsidRDefault="000739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私は、下記のことに同意し、</w:t>
            </w:r>
            <w:r w:rsidRPr="00073942">
              <w:rPr>
                <w:rFonts w:hint="eastAsia"/>
                <w:kern w:val="0"/>
                <w:szCs w:val="21"/>
              </w:rPr>
              <w:t>農地利用最適化推進委員</w:t>
            </w:r>
            <w:r>
              <w:rPr>
                <w:rFonts w:hint="eastAsia"/>
                <w:szCs w:val="21"/>
              </w:rPr>
              <w:t>へ応募します。</w:t>
            </w:r>
          </w:p>
          <w:p w:rsidR="00073942" w:rsidRDefault="0007394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【同意事項】</w:t>
            </w:r>
          </w:p>
          <w:p w:rsidR="00073942" w:rsidRDefault="00073942">
            <w:pPr>
              <w:ind w:left="420" w:hangingChars="200" w:hanging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①　住所及び本籍地について、関係各課及び関係行政庁へ照会されること。</w:t>
            </w:r>
          </w:p>
          <w:p w:rsidR="00073942" w:rsidRDefault="00073942">
            <w:pPr>
              <w:ind w:leftChars="100" w:left="42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　認定農業者等の該当の有無について、関係各課及び関係行政庁へ照会されること。</w:t>
            </w:r>
          </w:p>
          <w:p w:rsidR="00073942" w:rsidRDefault="00073942" w:rsidP="00073942">
            <w:pPr>
              <w:ind w:left="420" w:hangingChars="200" w:hanging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③　農業委員会等に関する法律第１９条第２項及び同法施行規則第１２条の規定により、当該応募書のうち、住所及び電話番号を除く部分をインターネット等で公表されること。</w:t>
            </w:r>
          </w:p>
          <w:p w:rsidR="00073942" w:rsidRDefault="00073942">
            <w:pPr>
              <w:ind w:left="420" w:hangingChars="200" w:hanging="420"/>
              <w:jc w:val="left"/>
              <w:rPr>
                <w:szCs w:val="21"/>
              </w:rPr>
            </w:pPr>
          </w:p>
          <w:p w:rsidR="00073942" w:rsidRDefault="00073942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　　</w:t>
            </w:r>
          </w:p>
          <w:p w:rsidR="00073942" w:rsidRDefault="00073942">
            <w:pPr>
              <w:jc w:val="right"/>
              <w:rPr>
                <w:szCs w:val="21"/>
              </w:rPr>
            </w:pPr>
          </w:p>
          <w:p w:rsidR="00073942" w:rsidRDefault="000739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氏　名　　　　　　　　　　　　　　　　　㊞　　</w:t>
            </w:r>
          </w:p>
        </w:tc>
      </w:tr>
    </w:tbl>
    <w:p w:rsidR="00A86E15" w:rsidRDefault="00A86E15" w:rsidP="00A86E15">
      <w:pPr>
        <w:jc w:val="left"/>
        <w:rPr>
          <w:sz w:val="24"/>
          <w:szCs w:val="24"/>
        </w:rPr>
      </w:pPr>
    </w:p>
    <w:p w:rsidR="001D5B97" w:rsidRPr="00A86E15" w:rsidRDefault="001D5B97"/>
    <w:sectPr w:rsidR="001D5B97" w:rsidRPr="00A86E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15"/>
    <w:rsid w:val="00073942"/>
    <w:rsid w:val="001D5B97"/>
    <w:rsid w:val="00A86E15"/>
    <w:rsid w:val="00DC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3B90B4-4FD0-46D1-8F9D-8A11AA13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E1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　幸一郎</dc:creator>
  <cp:keywords/>
  <dc:description/>
  <cp:lastModifiedBy>坂井　幸一郎</cp:lastModifiedBy>
  <cp:revision>14</cp:revision>
  <dcterms:created xsi:type="dcterms:W3CDTF">2018-01-09T07:41:00Z</dcterms:created>
  <dcterms:modified xsi:type="dcterms:W3CDTF">2018-02-09T01:58:00Z</dcterms:modified>
</cp:coreProperties>
</file>