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3E289F" w:rsidP="00621BC0">
      <w:pPr>
        <w:rPr>
          <w:sz w:val="16"/>
          <w:szCs w:val="16"/>
        </w:rPr>
      </w:pPr>
      <w:r>
        <w:rPr>
          <w:rFonts w:hint="eastAsia"/>
          <w:szCs w:val="16"/>
        </w:rPr>
        <w:t>別記様式１</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93083E"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C366C7">
        <w:rPr>
          <w:rFonts w:hint="eastAsia"/>
        </w:rPr>
        <w:t>事業</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636D6E" w:rsidRDefault="00636D6E" w:rsidP="00E0502E">
      <w:pPr>
        <w:rPr>
          <w:rFonts w:hint="eastAsia"/>
        </w:rPr>
      </w:pPr>
    </w:p>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93083E">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F44F09">
        <w:rPr>
          <w:rFonts w:hint="eastAsia"/>
        </w:rPr>
        <w:t>委託</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F44F09" w:rsidRPr="00F44F09">
        <w:rPr>
          <w:rFonts w:hint="eastAsia"/>
          <w:spacing w:val="105"/>
          <w:kern w:val="0"/>
          <w:fitText w:val="1470" w:id="-1805330688"/>
        </w:rPr>
        <w:t>履行</w:t>
      </w:r>
      <w:r w:rsidR="004A76C9" w:rsidRPr="00F44F09">
        <w:rPr>
          <w:rFonts w:hint="eastAsia"/>
          <w:spacing w:val="105"/>
          <w:kern w:val="0"/>
          <w:fitText w:val="1470" w:id="-1805330688"/>
        </w:rPr>
        <w:t>場</w:t>
      </w:r>
      <w:r w:rsidR="004A76C9" w:rsidRPr="00F44F09">
        <w:rPr>
          <w:rFonts w:hint="eastAsia"/>
          <w:kern w:val="0"/>
          <w:fitText w:val="1470" w:id="-1805330688"/>
        </w:rPr>
        <w:t>所</w:t>
      </w:r>
      <w:r w:rsidR="00AB2A85">
        <w:rPr>
          <w:rFonts w:hint="eastAsia"/>
          <w:kern w:val="0"/>
        </w:rPr>
        <w:t xml:space="preserve"> </w:t>
      </w:r>
    </w:p>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636D6E" w:rsidP="00E0502E">
      <w:pPr>
        <w:rPr>
          <w:kern w:val="0"/>
          <w:sz w:val="16"/>
          <w:szCs w:val="16"/>
        </w:rPr>
      </w:pPr>
      <w:r>
        <w:rPr>
          <w:noProof/>
          <w:kern w:val="0"/>
          <w:sz w:val="16"/>
          <w:szCs w:val="16"/>
        </w:rPr>
        <w:pict>
          <v:oval id="_x0000_s1026" style="position:absolute;left:0;text-align:left;margin-left:112.95pt;margin-top:9.15pt;width:24.75pt;height:14.25pt;z-index:251658240">
            <v:fill opacity="655f"/>
            <v:textbox inset="5.85pt,.7pt,5.85pt,.7pt"/>
          </v:oval>
        </w:pic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2B15CD" w:rsidRDefault="002B15CD" w:rsidP="00636D6E">
      <w:pPr>
        <w:ind w:firstLineChars="200" w:firstLine="420"/>
        <w:rPr>
          <w:rFonts w:hint="eastAsia"/>
        </w:rPr>
      </w:pPr>
      <w:r>
        <w:rPr>
          <w:rFonts w:hint="eastAsia"/>
        </w:rPr>
        <w:t xml:space="preserve">　ア　</w:t>
      </w:r>
      <w:r w:rsidRPr="002B15CD">
        <w:rPr>
          <w:rFonts w:hint="eastAsia"/>
        </w:rPr>
        <w:t>企業の履行実績調書（別記様式２）</w:t>
      </w:r>
    </w:p>
    <w:p w:rsidR="002B15CD" w:rsidRDefault="00636D6E" w:rsidP="007133F9">
      <w:pPr>
        <w:ind w:firstLineChars="100" w:firstLine="210"/>
      </w:pPr>
      <w:r>
        <w:rPr>
          <w:rFonts w:hint="eastAsia"/>
        </w:rPr>
        <w:t xml:space="preserve">　　イ</w:t>
      </w:r>
      <w:r w:rsidR="002B15CD">
        <w:rPr>
          <w:rFonts w:hint="eastAsia"/>
        </w:rPr>
        <w:t xml:space="preserve">　</w:t>
      </w:r>
      <w:r>
        <w:rPr>
          <w:rFonts w:hint="eastAsia"/>
        </w:rPr>
        <w:t>上記ア</w:t>
      </w:r>
      <w:r w:rsidR="002B15CD" w:rsidRPr="002B15CD">
        <w:rPr>
          <w:rFonts w:hint="eastAsia"/>
        </w:rPr>
        <w:t>の履行実績として記載した業務を確認できる資料</w:t>
      </w:r>
    </w:p>
    <w:p w:rsidR="002B15CD" w:rsidRDefault="002B15CD" w:rsidP="002B15CD">
      <w:pPr>
        <w:ind w:firstLineChars="100" w:firstLine="210"/>
      </w:pPr>
      <w:r>
        <w:rPr>
          <w:rFonts w:hint="eastAsia"/>
        </w:rPr>
        <w:t xml:space="preserve">　　　　　※業務仕様書や実施要領、契約締結後に提出した実施計画書など、実績が</w:t>
      </w:r>
    </w:p>
    <w:p w:rsidR="002B15CD" w:rsidRDefault="002B15CD" w:rsidP="002B15CD">
      <w:pPr>
        <w:ind w:firstLineChars="100" w:firstLine="210"/>
      </w:pPr>
      <w:r>
        <w:rPr>
          <w:rFonts w:hint="eastAsia"/>
        </w:rPr>
        <w:t xml:space="preserve">　　　　　　正確に確認できる資料を提出すること。</w:t>
      </w:r>
    </w:p>
    <w:p w:rsidR="002B15CD" w:rsidRDefault="00636D6E" w:rsidP="002B15CD">
      <w:pPr>
        <w:ind w:leftChars="100" w:left="1050" w:hangingChars="400" w:hanging="840"/>
      </w:pPr>
      <w:r>
        <w:rPr>
          <w:rFonts w:hint="eastAsia"/>
        </w:rPr>
        <w:t xml:space="preserve">　　ウ</w:t>
      </w:r>
      <w:r w:rsidR="002B15CD">
        <w:rPr>
          <w:rFonts w:hint="eastAsia"/>
        </w:rPr>
        <w:t xml:space="preserve">　本町の一般競争（指名競争）入札参加資格審査申請に提出が義務付けられている書類</w:t>
      </w:r>
    </w:p>
    <w:p w:rsidR="004A76C9" w:rsidRDefault="002B15CD" w:rsidP="00583A75">
      <w:pPr>
        <w:ind w:leftChars="100" w:left="1470" w:hangingChars="600" w:hanging="1260"/>
      </w:pPr>
      <w:r>
        <w:rPr>
          <w:rFonts w:hint="eastAsia"/>
        </w:rPr>
        <w:t xml:space="preserve">　　　　　※本町の</w:t>
      </w:r>
      <w:r w:rsidR="00636D6E">
        <w:rPr>
          <w:rFonts w:hint="eastAsia"/>
        </w:rPr>
        <w:t>一般競争（指名競争）入札参加資格者名簿に登載されている場合は、ウ</w:t>
      </w:r>
      <w:r>
        <w:rPr>
          <w:rFonts w:hint="eastAsia"/>
        </w:rPr>
        <w:t>の書類提出は不要。</w:t>
      </w:r>
    </w:p>
    <w:p w:rsidR="00636D6E" w:rsidRDefault="00636D6E" w:rsidP="00583A75">
      <w:pPr>
        <w:ind w:leftChars="100" w:left="1470" w:hangingChars="600" w:hanging="1260"/>
        <w:rPr>
          <w:rFonts w:hint="eastAsia"/>
        </w:rPr>
      </w:pPr>
    </w:p>
    <w:p w:rsidR="00583A75" w:rsidRPr="00583A75" w:rsidRDefault="00583A75" w:rsidP="00583A75">
      <w:pPr>
        <w:ind w:leftChars="100" w:left="1470" w:hangingChars="600" w:hanging="126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583A75" w:rsidRDefault="00073712" w:rsidP="00073712">
      <w:pPr>
        <w:ind w:left="630" w:hangingChars="300" w:hanging="630"/>
      </w:pPr>
      <w:r>
        <w:rPr>
          <w:rFonts w:hint="eastAsia"/>
        </w:rPr>
        <w:t>（注）</w:t>
      </w:r>
      <w:r w:rsidRPr="00583A75">
        <w:rPr>
          <w:rFonts w:hint="eastAsia"/>
          <w:u w:val="single"/>
        </w:rPr>
        <w:t>この申請書提出の際、一般競争入札参加資格確認通知書の送付に使用する返信用の定型封筒</w:t>
      </w:r>
      <w:r w:rsidR="00772353" w:rsidRPr="00583A75">
        <w:rPr>
          <w:rFonts w:hint="eastAsia"/>
          <w:u w:val="single"/>
        </w:rPr>
        <w:t>（</w:t>
      </w:r>
      <w:r w:rsidR="006E73E1" w:rsidRPr="00583A75">
        <w:rPr>
          <w:rFonts w:hint="eastAsia"/>
          <w:u w:val="single"/>
        </w:rPr>
        <w:t>切手を貼り、返信先宛名を記入したもの。）１部を提出願います。</w:t>
      </w:r>
    </w:p>
    <w:p w:rsidR="00583A75" w:rsidRDefault="00583A75" w:rsidP="00583A75">
      <w:pPr>
        <w:tabs>
          <w:tab w:val="left" w:pos="1140"/>
        </w:tabs>
      </w:pPr>
      <w:r>
        <w:tab/>
      </w:r>
    </w:p>
    <w:p w:rsidR="00583A75" w:rsidRDefault="00583A75" w:rsidP="00583A75">
      <w:pPr>
        <w:tabs>
          <w:tab w:val="left" w:pos="1140"/>
        </w:tabs>
      </w:pPr>
      <w:r>
        <w:br w:type="page"/>
      </w:r>
      <w:r>
        <w:rPr>
          <w:rFonts w:hint="eastAsia"/>
        </w:rPr>
        <w:lastRenderedPageBreak/>
        <w:t>別記様式２</w:t>
      </w:r>
    </w:p>
    <w:p w:rsidR="00583A75" w:rsidRPr="00583A75" w:rsidRDefault="00583A75" w:rsidP="00583A75">
      <w:pPr>
        <w:tabs>
          <w:tab w:val="left" w:pos="1140"/>
        </w:tabs>
        <w:jc w:val="center"/>
        <w:rPr>
          <w:sz w:val="32"/>
        </w:rPr>
      </w:pPr>
      <w:r w:rsidRPr="00583A75">
        <w:rPr>
          <w:rFonts w:hint="eastAsia"/>
          <w:sz w:val="28"/>
          <w:szCs w:val="20"/>
        </w:rPr>
        <w:t>企業の履行実績調書</w:t>
      </w:r>
    </w:p>
    <w:p w:rsidR="00A55CC9" w:rsidRDefault="00A55CC9" w:rsidP="00583A75">
      <w:pPr>
        <w:spacing w:line="320" w:lineRule="exact"/>
        <w:ind w:right="140"/>
        <w:jc w:val="right"/>
        <w:rPr>
          <w:szCs w:val="21"/>
        </w:rPr>
      </w:pPr>
    </w:p>
    <w:p w:rsidR="00583A75" w:rsidRDefault="00583A75" w:rsidP="00583A75">
      <w:pPr>
        <w:spacing w:line="320" w:lineRule="exact"/>
        <w:ind w:right="140"/>
        <w:jc w:val="right"/>
        <w:rPr>
          <w:szCs w:val="21"/>
        </w:rPr>
      </w:pPr>
      <w:r w:rsidRPr="00126ECC">
        <w:rPr>
          <w:rFonts w:hint="eastAsia"/>
          <w:szCs w:val="21"/>
        </w:rPr>
        <w:t>令和　　年　　月　　日</w:t>
      </w:r>
    </w:p>
    <w:p w:rsidR="00A55CC9" w:rsidRPr="00126ECC" w:rsidRDefault="00A55CC9" w:rsidP="00583A75">
      <w:pPr>
        <w:spacing w:line="320" w:lineRule="exact"/>
        <w:ind w:right="140"/>
        <w:jc w:val="right"/>
        <w:rPr>
          <w:szCs w:val="21"/>
        </w:rPr>
      </w:pPr>
    </w:p>
    <w:p w:rsidR="00583A75" w:rsidRPr="00126ECC" w:rsidRDefault="00583A75" w:rsidP="00583A75">
      <w:pPr>
        <w:spacing w:line="320" w:lineRule="exact"/>
        <w:ind w:right="852"/>
        <w:rPr>
          <w:szCs w:val="21"/>
        </w:rPr>
      </w:pPr>
      <w:r w:rsidRPr="00126ECC">
        <w:rPr>
          <w:rFonts w:hint="eastAsia"/>
          <w:szCs w:val="21"/>
        </w:rPr>
        <w:t xml:space="preserve">　井手町長　汐見　明男　様</w:t>
      </w:r>
    </w:p>
    <w:p w:rsidR="00583A75" w:rsidRPr="00126ECC" w:rsidRDefault="00583A75" w:rsidP="00583A75">
      <w:pPr>
        <w:spacing w:line="320" w:lineRule="exact"/>
        <w:ind w:right="770"/>
        <w:jc w:val="center"/>
        <w:rPr>
          <w:szCs w:val="21"/>
        </w:rPr>
      </w:pPr>
      <w:r w:rsidRPr="00126ECC">
        <w:rPr>
          <w:rFonts w:hint="eastAsia"/>
          <w:szCs w:val="21"/>
        </w:rPr>
        <w:t xml:space="preserve">　　　　　　　　　　　　　　　　（申請者）　　　　　　　　　　　</w:t>
      </w:r>
    </w:p>
    <w:p w:rsidR="00583A75" w:rsidRPr="00126ECC" w:rsidRDefault="00583A75" w:rsidP="00583A75">
      <w:pPr>
        <w:spacing w:line="320" w:lineRule="exact"/>
        <w:ind w:left="3360" w:right="839" w:firstLineChars="850" w:firstLine="1785"/>
        <w:rPr>
          <w:szCs w:val="21"/>
        </w:rPr>
      </w:pPr>
      <w:r w:rsidRPr="00126ECC">
        <w:rPr>
          <w:rFonts w:hint="eastAsia"/>
          <w:szCs w:val="21"/>
        </w:rPr>
        <w:t xml:space="preserve">商号又は名称　　　　　　　　　　　</w:t>
      </w:r>
    </w:p>
    <w:p w:rsidR="00583A75" w:rsidRPr="00126ECC" w:rsidRDefault="00583A75" w:rsidP="00583A75">
      <w:pPr>
        <w:spacing w:line="320" w:lineRule="exact"/>
        <w:ind w:right="12"/>
        <w:jc w:val="right"/>
        <w:rPr>
          <w:szCs w:val="21"/>
        </w:rPr>
      </w:pPr>
      <w:r w:rsidRPr="00126ECC">
        <w:rPr>
          <w:rFonts w:hint="eastAsia"/>
          <w:szCs w:val="21"/>
        </w:rPr>
        <w:t xml:space="preserve">　　代表者氏名　　　　　　　　　　㊞</w:t>
      </w:r>
    </w:p>
    <w:p w:rsidR="00583A75" w:rsidRDefault="00583A75" w:rsidP="00583A75">
      <w:pPr>
        <w:spacing w:line="320" w:lineRule="exact"/>
        <w:ind w:right="140"/>
        <w:rPr>
          <w:szCs w:val="21"/>
        </w:rPr>
      </w:pPr>
      <w:r>
        <w:rPr>
          <w:rFonts w:hint="eastAsia"/>
          <w:szCs w:val="21"/>
        </w:rPr>
        <w:t>業務１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51"/>
        <w:gridCol w:w="6617"/>
      </w:tblGrid>
      <w:tr w:rsidR="00583A75" w:rsidRPr="00DF36B6" w:rsidTr="003358C9">
        <w:trPr>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名称等</w:t>
            </w: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業務名</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発注機関</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履行期間</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規模</w:t>
            </w:r>
          </w:p>
        </w:tc>
        <w:tc>
          <w:tcPr>
            <w:tcW w:w="6617" w:type="dxa"/>
            <w:shd w:val="clear" w:color="auto" w:fill="auto"/>
          </w:tcPr>
          <w:p w:rsidR="00583A75" w:rsidRPr="00DF36B6" w:rsidRDefault="00583A75" w:rsidP="003358C9">
            <w:pPr>
              <w:spacing w:line="320" w:lineRule="exact"/>
              <w:ind w:right="140"/>
              <w:rPr>
                <w:szCs w:val="21"/>
              </w:rPr>
            </w:pPr>
            <w:r w:rsidRPr="00DF36B6">
              <w:rPr>
                <w:rFonts w:hint="eastAsia"/>
                <w:szCs w:val="21"/>
              </w:rPr>
              <w:t xml:space="preserve">　　　　　　　㎡</w:t>
            </w: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636D6E" w:rsidP="003358C9">
            <w:pPr>
              <w:spacing w:line="320" w:lineRule="exact"/>
              <w:ind w:right="32"/>
              <w:jc w:val="left"/>
              <w:rPr>
                <w:szCs w:val="21"/>
              </w:rPr>
            </w:pPr>
            <w:r>
              <w:rPr>
                <w:rFonts w:hint="eastAsia"/>
                <w:szCs w:val="21"/>
              </w:rPr>
              <w:t>作業監督者</w:t>
            </w:r>
            <w:r w:rsidR="00583A75">
              <w:rPr>
                <w:rFonts w:hint="eastAsia"/>
                <w:szCs w:val="21"/>
              </w:rPr>
              <w:t>名</w:t>
            </w:r>
          </w:p>
        </w:tc>
        <w:tc>
          <w:tcPr>
            <w:tcW w:w="6617" w:type="dxa"/>
            <w:shd w:val="clear" w:color="auto" w:fill="auto"/>
          </w:tcPr>
          <w:p w:rsidR="00583A75" w:rsidRPr="00DF36B6" w:rsidRDefault="00583A75" w:rsidP="003358C9">
            <w:pPr>
              <w:spacing w:line="320" w:lineRule="exact"/>
              <w:ind w:right="140"/>
              <w:jc w:val="left"/>
              <w:rPr>
                <w:szCs w:val="21"/>
              </w:rPr>
            </w:pPr>
          </w:p>
        </w:tc>
      </w:tr>
      <w:tr w:rsidR="00583A75" w:rsidRPr="00DF36B6" w:rsidTr="00A55CC9">
        <w:trPr>
          <w:trHeight w:val="2013"/>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業務概要等</w:t>
            </w: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業務概要</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trHeight w:val="1012"/>
          <w:jc w:val="center"/>
        </w:trPr>
        <w:tc>
          <w:tcPr>
            <w:tcW w:w="542" w:type="dxa"/>
            <w:vMerge/>
            <w:shd w:val="clear" w:color="auto" w:fill="auto"/>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その他</w:t>
            </w:r>
          </w:p>
        </w:tc>
        <w:tc>
          <w:tcPr>
            <w:tcW w:w="6617" w:type="dxa"/>
            <w:shd w:val="clear" w:color="auto" w:fill="auto"/>
          </w:tcPr>
          <w:p w:rsidR="00583A75" w:rsidRPr="00DF36B6" w:rsidRDefault="00583A75" w:rsidP="003358C9">
            <w:pPr>
              <w:spacing w:line="320" w:lineRule="exact"/>
              <w:ind w:right="140"/>
              <w:rPr>
                <w:szCs w:val="21"/>
              </w:rPr>
            </w:pPr>
          </w:p>
        </w:tc>
      </w:tr>
    </w:tbl>
    <w:p w:rsidR="00583A75" w:rsidRDefault="00583A75" w:rsidP="00583A75">
      <w:pPr>
        <w:spacing w:line="320" w:lineRule="exact"/>
        <w:ind w:right="140"/>
        <w:rPr>
          <w:szCs w:val="21"/>
        </w:rPr>
      </w:pPr>
    </w:p>
    <w:p w:rsidR="00583A75" w:rsidRDefault="00583A75" w:rsidP="00583A75">
      <w:pPr>
        <w:spacing w:line="320" w:lineRule="exact"/>
        <w:ind w:right="140"/>
        <w:rPr>
          <w:szCs w:val="21"/>
        </w:rPr>
      </w:pPr>
      <w:r>
        <w:rPr>
          <w:rFonts w:hint="eastAsia"/>
          <w:szCs w:val="21"/>
        </w:rPr>
        <w:t>業務２</w:t>
      </w:r>
      <w:r w:rsidRPr="00126ECC">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551"/>
        <w:gridCol w:w="6617"/>
      </w:tblGrid>
      <w:tr w:rsidR="00583A75" w:rsidRPr="00DF36B6" w:rsidTr="003358C9">
        <w:trPr>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名称等</w:t>
            </w: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業務名</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発注機関</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履行期間</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jc w:val="left"/>
              <w:rPr>
                <w:szCs w:val="21"/>
              </w:rPr>
            </w:pPr>
            <w:r w:rsidRPr="00DF36B6">
              <w:rPr>
                <w:rFonts w:hint="eastAsia"/>
                <w:szCs w:val="21"/>
              </w:rPr>
              <w:t>規模</w:t>
            </w:r>
          </w:p>
        </w:tc>
        <w:tc>
          <w:tcPr>
            <w:tcW w:w="6617" w:type="dxa"/>
            <w:shd w:val="clear" w:color="auto" w:fill="auto"/>
          </w:tcPr>
          <w:p w:rsidR="00583A75" w:rsidRPr="00DF36B6" w:rsidRDefault="00583A75" w:rsidP="003358C9">
            <w:pPr>
              <w:spacing w:line="320" w:lineRule="exact"/>
              <w:ind w:right="140"/>
              <w:rPr>
                <w:szCs w:val="21"/>
              </w:rPr>
            </w:pPr>
            <w:r w:rsidRPr="00DF36B6">
              <w:rPr>
                <w:rFonts w:hint="eastAsia"/>
                <w:szCs w:val="21"/>
              </w:rPr>
              <w:t xml:space="preserve">　　　　　　　㎡</w:t>
            </w:r>
          </w:p>
        </w:tc>
      </w:tr>
      <w:tr w:rsidR="00583A75" w:rsidRPr="00DF36B6" w:rsidTr="003358C9">
        <w:trPr>
          <w:jc w:val="center"/>
        </w:trPr>
        <w:tc>
          <w:tcPr>
            <w:tcW w:w="542" w:type="dxa"/>
            <w:vMerge/>
            <w:shd w:val="clear" w:color="auto" w:fill="auto"/>
            <w:vAlign w:val="center"/>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636D6E" w:rsidP="003358C9">
            <w:pPr>
              <w:spacing w:line="320" w:lineRule="exact"/>
              <w:ind w:right="32"/>
              <w:jc w:val="left"/>
              <w:rPr>
                <w:szCs w:val="21"/>
              </w:rPr>
            </w:pPr>
            <w:r>
              <w:rPr>
                <w:rFonts w:hint="eastAsia"/>
                <w:szCs w:val="21"/>
              </w:rPr>
              <w:t>作業監督者</w:t>
            </w:r>
            <w:bookmarkStart w:id="0" w:name="_GoBack"/>
            <w:bookmarkEnd w:id="0"/>
            <w:r w:rsidR="00583A75">
              <w:rPr>
                <w:rFonts w:hint="eastAsia"/>
                <w:szCs w:val="21"/>
              </w:rPr>
              <w:t>名</w:t>
            </w:r>
          </w:p>
        </w:tc>
        <w:tc>
          <w:tcPr>
            <w:tcW w:w="6617" w:type="dxa"/>
            <w:shd w:val="clear" w:color="auto" w:fill="auto"/>
          </w:tcPr>
          <w:p w:rsidR="00583A75" w:rsidRPr="00DF36B6" w:rsidRDefault="00583A75" w:rsidP="003358C9">
            <w:pPr>
              <w:spacing w:line="320" w:lineRule="exact"/>
              <w:ind w:right="140"/>
              <w:jc w:val="left"/>
              <w:rPr>
                <w:szCs w:val="21"/>
              </w:rPr>
            </w:pPr>
          </w:p>
        </w:tc>
      </w:tr>
      <w:tr w:rsidR="00583A75" w:rsidRPr="00DF36B6" w:rsidTr="00A55CC9">
        <w:trPr>
          <w:trHeight w:val="2062"/>
          <w:jc w:val="center"/>
        </w:trPr>
        <w:tc>
          <w:tcPr>
            <w:tcW w:w="542" w:type="dxa"/>
            <w:vMerge w:val="restart"/>
            <w:shd w:val="clear" w:color="auto" w:fill="auto"/>
            <w:textDirection w:val="tbRlV"/>
            <w:vAlign w:val="center"/>
          </w:tcPr>
          <w:p w:rsidR="00583A75" w:rsidRPr="00DF36B6" w:rsidRDefault="00583A75" w:rsidP="003358C9">
            <w:pPr>
              <w:spacing w:line="320" w:lineRule="exact"/>
              <w:ind w:left="113" w:right="140"/>
              <w:jc w:val="center"/>
              <w:rPr>
                <w:szCs w:val="21"/>
              </w:rPr>
            </w:pPr>
            <w:r w:rsidRPr="00DF36B6">
              <w:rPr>
                <w:rFonts w:hint="eastAsia"/>
                <w:szCs w:val="21"/>
              </w:rPr>
              <w:t>業務概要等</w:t>
            </w: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業務概要</w:t>
            </w:r>
          </w:p>
        </w:tc>
        <w:tc>
          <w:tcPr>
            <w:tcW w:w="6617" w:type="dxa"/>
            <w:shd w:val="clear" w:color="auto" w:fill="auto"/>
          </w:tcPr>
          <w:p w:rsidR="00583A75" w:rsidRPr="00DF36B6" w:rsidRDefault="00583A75" w:rsidP="003358C9">
            <w:pPr>
              <w:spacing w:line="320" w:lineRule="exact"/>
              <w:ind w:right="140"/>
              <w:rPr>
                <w:szCs w:val="21"/>
              </w:rPr>
            </w:pPr>
          </w:p>
        </w:tc>
      </w:tr>
      <w:tr w:rsidR="00583A75" w:rsidRPr="00DF36B6" w:rsidTr="003358C9">
        <w:trPr>
          <w:trHeight w:val="1012"/>
          <w:jc w:val="center"/>
        </w:trPr>
        <w:tc>
          <w:tcPr>
            <w:tcW w:w="542" w:type="dxa"/>
            <w:vMerge/>
            <w:shd w:val="clear" w:color="auto" w:fill="auto"/>
          </w:tcPr>
          <w:p w:rsidR="00583A75" w:rsidRPr="00DF36B6" w:rsidRDefault="00583A75" w:rsidP="003358C9">
            <w:pPr>
              <w:spacing w:line="320" w:lineRule="exact"/>
              <w:ind w:right="140"/>
              <w:rPr>
                <w:szCs w:val="21"/>
              </w:rPr>
            </w:pPr>
          </w:p>
        </w:tc>
        <w:tc>
          <w:tcPr>
            <w:tcW w:w="1551" w:type="dxa"/>
            <w:shd w:val="clear" w:color="auto" w:fill="auto"/>
            <w:vAlign w:val="center"/>
          </w:tcPr>
          <w:p w:rsidR="00583A75" w:rsidRPr="00DF36B6" w:rsidRDefault="00583A75" w:rsidP="003358C9">
            <w:pPr>
              <w:spacing w:line="320" w:lineRule="exact"/>
              <w:ind w:right="140"/>
              <w:rPr>
                <w:szCs w:val="21"/>
              </w:rPr>
            </w:pPr>
            <w:r w:rsidRPr="00DF36B6">
              <w:rPr>
                <w:rFonts w:hint="eastAsia"/>
                <w:szCs w:val="21"/>
              </w:rPr>
              <w:t>その他</w:t>
            </w:r>
          </w:p>
        </w:tc>
        <w:tc>
          <w:tcPr>
            <w:tcW w:w="6617" w:type="dxa"/>
            <w:shd w:val="clear" w:color="auto" w:fill="auto"/>
          </w:tcPr>
          <w:p w:rsidR="00583A75" w:rsidRPr="00DF36B6" w:rsidRDefault="00583A75" w:rsidP="003358C9">
            <w:pPr>
              <w:spacing w:line="320" w:lineRule="exact"/>
              <w:ind w:right="140"/>
              <w:rPr>
                <w:szCs w:val="21"/>
              </w:rPr>
            </w:pPr>
          </w:p>
        </w:tc>
      </w:tr>
    </w:tbl>
    <w:p w:rsidR="00583A75" w:rsidRDefault="00583A75" w:rsidP="00583A75">
      <w:pPr>
        <w:ind w:right="852"/>
        <w:rPr>
          <w:szCs w:val="21"/>
          <w:u w:val="single"/>
        </w:rPr>
      </w:pPr>
      <w:r>
        <w:rPr>
          <w:rFonts w:hint="eastAsia"/>
          <w:szCs w:val="21"/>
          <w:u w:val="single"/>
        </w:rPr>
        <w:t>※　その他欄は特記すべき事項がある場合に記入すること。</w:t>
      </w:r>
    </w:p>
    <w:p w:rsidR="00073712" w:rsidRPr="00583A75" w:rsidRDefault="00073712" w:rsidP="00583A75"/>
    <w:sectPr w:rsidR="00073712" w:rsidRPr="00583A75" w:rsidSect="00A8281C">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3891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37AE5"/>
    <w:rsid w:val="00073712"/>
    <w:rsid w:val="00091B8F"/>
    <w:rsid w:val="000E3778"/>
    <w:rsid w:val="00124E1D"/>
    <w:rsid w:val="00186970"/>
    <w:rsid w:val="001A2590"/>
    <w:rsid w:val="001F5C60"/>
    <w:rsid w:val="00243688"/>
    <w:rsid w:val="002A7114"/>
    <w:rsid w:val="002B15CD"/>
    <w:rsid w:val="0030202B"/>
    <w:rsid w:val="00364255"/>
    <w:rsid w:val="003A3147"/>
    <w:rsid w:val="003D79A7"/>
    <w:rsid w:val="003E289F"/>
    <w:rsid w:val="003F00EA"/>
    <w:rsid w:val="004A76C9"/>
    <w:rsid w:val="00507249"/>
    <w:rsid w:val="00571A36"/>
    <w:rsid w:val="00583A75"/>
    <w:rsid w:val="005D78A3"/>
    <w:rsid w:val="005E6932"/>
    <w:rsid w:val="005F0C55"/>
    <w:rsid w:val="00621BC0"/>
    <w:rsid w:val="00636D6E"/>
    <w:rsid w:val="00657D43"/>
    <w:rsid w:val="006853B9"/>
    <w:rsid w:val="006D20C4"/>
    <w:rsid w:val="006E73E1"/>
    <w:rsid w:val="007133F9"/>
    <w:rsid w:val="00772353"/>
    <w:rsid w:val="00773B92"/>
    <w:rsid w:val="008D443A"/>
    <w:rsid w:val="0093083E"/>
    <w:rsid w:val="009A7F50"/>
    <w:rsid w:val="009E0A45"/>
    <w:rsid w:val="009E2924"/>
    <w:rsid w:val="00A04280"/>
    <w:rsid w:val="00A55CC9"/>
    <w:rsid w:val="00A618EE"/>
    <w:rsid w:val="00A709A1"/>
    <w:rsid w:val="00A8281C"/>
    <w:rsid w:val="00A971C3"/>
    <w:rsid w:val="00AB2A85"/>
    <w:rsid w:val="00B07F72"/>
    <w:rsid w:val="00B16BC2"/>
    <w:rsid w:val="00B216FB"/>
    <w:rsid w:val="00B64A60"/>
    <w:rsid w:val="00B86A64"/>
    <w:rsid w:val="00BC0832"/>
    <w:rsid w:val="00BD78CB"/>
    <w:rsid w:val="00C366C7"/>
    <w:rsid w:val="00C423D1"/>
    <w:rsid w:val="00C53556"/>
    <w:rsid w:val="00C67FDC"/>
    <w:rsid w:val="00CA3089"/>
    <w:rsid w:val="00CE553A"/>
    <w:rsid w:val="00D624C0"/>
    <w:rsid w:val="00DC7A21"/>
    <w:rsid w:val="00DD03B3"/>
    <w:rsid w:val="00DF4E93"/>
    <w:rsid w:val="00E0502E"/>
    <w:rsid w:val="00E0555F"/>
    <w:rsid w:val="00E86526"/>
    <w:rsid w:val="00EB557A"/>
    <w:rsid w:val="00F44F09"/>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pacity="0"/>
      <v:textbox inset="5.85pt,.7pt,5.85pt,.7pt"/>
    </o:shapedefaults>
    <o:shapelayout v:ext="edit">
      <o:idmap v:ext="edit" data="1"/>
    </o:shapelayout>
  </w:shapeDefaults>
  <w:decimalSymbol w:val="."/>
  <w:listSeparator w:val=","/>
  <w14:docId w14:val="73256E14"/>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近藤　大祐</cp:lastModifiedBy>
  <cp:revision>22</cp:revision>
  <cp:lastPrinted>2014-06-02T08:17:00Z</cp:lastPrinted>
  <dcterms:created xsi:type="dcterms:W3CDTF">2009-07-29T06:21:00Z</dcterms:created>
  <dcterms:modified xsi:type="dcterms:W3CDTF">2022-11-08T09:17:00Z</dcterms:modified>
</cp:coreProperties>
</file>